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4C" w:rsidRDefault="00E1354C" w:rsidP="00E1354C">
      <w:pPr>
        <w:ind w:firstLineChars="78" w:firstLine="282"/>
        <w:jc w:val="center"/>
        <w:rPr>
          <w:rFonts w:ascii="宋体" w:eastAsia="宋体" w:hAnsi="宋体"/>
          <w:b/>
          <w:sz w:val="36"/>
        </w:rPr>
      </w:pPr>
      <w:r w:rsidRPr="00E1354C">
        <w:rPr>
          <w:rFonts w:ascii="宋体" w:eastAsia="宋体" w:hAnsi="宋体" w:hint="eastAsia"/>
          <w:b/>
          <w:sz w:val="36"/>
        </w:rPr>
        <w:t>法学院法学</w:t>
      </w:r>
      <w:r>
        <w:rPr>
          <w:rFonts w:ascii="宋体" w:eastAsia="宋体" w:hAnsi="宋体" w:hint="eastAsia"/>
          <w:b/>
          <w:sz w:val="36"/>
        </w:rPr>
        <w:t>专业</w:t>
      </w:r>
      <w:r w:rsidRPr="00E1354C">
        <w:rPr>
          <w:rFonts w:ascii="宋体" w:eastAsia="宋体" w:hAnsi="宋体"/>
          <w:b/>
          <w:sz w:val="36"/>
        </w:rPr>
        <w:t>辅修教学计划</w:t>
      </w:r>
    </w:p>
    <w:p w:rsidR="00E1354C" w:rsidRPr="00FC5ACA" w:rsidRDefault="00E1354C" w:rsidP="00E1354C">
      <w:pPr>
        <w:ind w:firstLineChars="78" w:firstLine="251"/>
        <w:jc w:val="center"/>
        <w:rPr>
          <w:rFonts w:ascii="宋体" w:eastAsia="宋体" w:hAnsi="宋体" w:hint="eastAsia"/>
          <w:b/>
          <w:sz w:val="32"/>
        </w:rPr>
      </w:pPr>
      <w:r w:rsidRPr="00FC5ACA">
        <w:rPr>
          <w:rFonts w:ascii="宋体" w:eastAsia="宋体" w:hAnsi="宋体" w:hint="eastAsia"/>
          <w:b/>
          <w:sz w:val="32"/>
        </w:rPr>
        <w:t>（2015级）</w:t>
      </w:r>
    </w:p>
    <w:p w:rsidR="00E1354C" w:rsidRPr="00E1354C" w:rsidRDefault="00E1354C" w:rsidP="005C71EE">
      <w:pPr>
        <w:pStyle w:val="aa"/>
        <w:numPr>
          <w:ilvl w:val="0"/>
          <w:numId w:val="1"/>
        </w:numPr>
        <w:spacing w:before="100" w:beforeAutospacing="1" w:after="100" w:afterAutospacing="1"/>
        <w:ind w:firstLineChars="78" w:firstLine="251"/>
        <w:rPr>
          <w:rFonts w:ascii="宋体" w:eastAsia="宋体" w:hAnsi="宋体"/>
          <w:b/>
          <w:sz w:val="32"/>
        </w:rPr>
      </w:pPr>
      <w:r w:rsidRPr="00E1354C">
        <w:rPr>
          <w:rFonts w:ascii="宋体" w:eastAsia="宋体" w:hAnsi="宋体" w:hint="eastAsia"/>
          <w:b/>
          <w:sz w:val="32"/>
        </w:rPr>
        <w:t>应修</w:t>
      </w:r>
      <w:r w:rsidRPr="00E1354C">
        <w:rPr>
          <w:rFonts w:ascii="宋体" w:eastAsia="宋体" w:hAnsi="宋体"/>
          <w:b/>
          <w:sz w:val="32"/>
        </w:rPr>
        <w:t>学分</w:t>
      </w:r>
    </w:p>
    <w:tbl>
      <w:tblPr>
        <w:tblStyle w:val="a9"/>
        <w:tblW w:w="0" w:type="auto"/>
        <w:tblInd w:w="406" w:type="dxa"/>
        <w:tblLook w:val="04A0" w:firstRow="1" w:lastRow="0" w:firstColumn="1" w:lastColumn="0" w:noHBand="0" w:noVBand="1"/>
      </w:tblPr>
      <w:tblGrid>
        <w:gridCol w:w="4859"/>
        <w:gridCol w:w="4766"/>
      </w:tblGrid>
      <w:tr w:rsidR="00E1354C" w:rsidRPr="00E1354C" w:rsidTr="00E1354C">
        <w:trPr>
          <w:trHeight w:val="419"/>
        </w:trPr>
        <w:tc>
          <w:tcPr>
            <w:tcW w:w="4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54C" w:rsidRPr="00E1354C" w:rsidRDefault="00E1354C" w:rsidP="00E1354C">
            <w:pPr>
              <w:ind w:firstLineChars="8" w:firstLine="22"/>
              <w:jc w:val="center"/>
              <w:rPr>
                <w:rFonts w:ascii="宋体" w:eastAsia="宋体" w:hAnsi="宋体"/>
                <w:b/>
              </w:rPr>
            </w:pPr>
            <w:r w:rsidRPr="00E1354C">
              <w:rPr>
                <w:rFonts w:ascii="宋体" w:eastAsia="宋体" w:hAnsi="宋体" w:hint="eastAsia"/>
                <w:b/>
                <w:sz w:val="28"/>
              </w:rPr>
              <w:t>辅修</w:t>
            </w:r>
            <w:r w:rsidRPr="00E1354C">
              <w:rPr>
                <w:rFonts w:ascii="宋体" w:eastAsia="宋体" w:hAnsi="宋体"/>
                <w:b/>
                <w:sz w:val="28"/>
              </w:rPr>
              <w:t>必修课</w:t>
            </w:r>
            <w:r w:rsidRPr="00E1354C">
              <w:rPr>
                <w:rFonts w:ascii="宋体" w:eastAsia="宋体" w:hAnsi="宋体" w:hint="eastAsia"/>
                <w:b/>
                <w:sz w:val="28"/>
              </w:rPr>
              <w:t>（FC）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54C" w:rsidRPr="00E1354C" w:rsidRDefault="00E1354C" w:rsidP="00E1354C">
            <w:pPr>
              <w:ind w:firstLineChars="8" w:firstLine="22"/>
              <w:jc w:val="center"/>
              <w:rPr>
                <w:rFonts w:ascii="宋体" w:eastAsia="宋体" w:hAnsi="宋体"/>
                <w:b/>
              </w:rPr>
            </w:pPr>
            <w:r w:rsidRPr="00E1354C">
              <w:rPr>
                <w:rFonts w:ascii="宋体" w:eastAsia="宋体" w:hAnsi="宋体" w:hint="eastAsia"/>
                <w:b/>
                <w:sz w:val="28"/>
              </w:rPr>
              <w:t>辅修</w:t>
            </w:r>
            <w:r w:rsidRPr="00E1354C">
              <w:rPr>
                <w:rFonts w:ascii="宋体" w:eastAsia="宋体" w:hAnsi="宋体"/>
                <w:b/>
                <w:sz w:val="28"/>
              </w:rPr>
              <w:t>选修课（</w:t>
            </w:r>
            <w:r w:rsidRPr="00E1354C">
              <w:rPr>
                <w:rFonts w:ascii="宋体" w:eastAsia="宋体" w:hAnsi="宋体" w:hint="eastAsia"/>
                <w:b/>
                <w:sz w:val="28"/>
              </w:rPr>
              <w:t>FD）</w:t>
            </w:r>
          </w:p>
        </w:tc>
      </w:tr>
      <w:tr w:rsidR="00E1354C" w:rsidRPr="00E1354C" w:rsidTr="00E1354C">
        <w:trPr>
          <w:trHeight w:val="419"/>
        </w:trPr>
        <w:tc>
          <w:tcPr>
            <w:tcW w:w="48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54C" w:rsidRPr="00E1354C" w:rsidRDefault="00E1354C" w:rsidP="00E1354C">
            <w:pPr>
              <w:ind w:firstLineChars="8" w:firstLine="19"/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 w:hint="eastAsia"/>
              </w:rPr>
              <w:t>32学分</w:t>
            </w:r>
          </w:p>
        </w:tc>
        <w:tc>
          <w:tcPr>
            <w:tcW w:w="4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54C" w:rsidRPr="00E1354C" w:rsidRDefault="00E1354C" w:rsidP="00E1354C">
            <w:pPr>
              <w:ind w:firstLineChars="8" w:firstLine="19"/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 w:hint="eastAsia"/>
              </w:rPr>
              <w:t>11学分</w:t>
            </w:r>
          </w:p>
        </w:tc>
      </w:tr>
    </w:tbl>
    <w:p w:rsidR="00E1354C" w:rsidRPr="00E1354C" w:rsidRDefault="00E1354C" w:rsidP="00A24622">
      <w:pPr>
        <w:pStyle w:val="aa"/>
        <w:numPr>
          <w:ilvl w:val="0"/>
          <w:numId w:val="1"/>
        </w:numPr>
        <w:spacing w:before="100" w:beforeAutospacing="1" w:after="100" w:afterAutospacing="1"/>
        <w:ind w:firstLineChars="78" w:firstLine="251"/>
        <w:rPr>
          <w:rFonts w:ascii="宋体" w:eastAsia="宋体" w:hAnsi="宋体" w:hint="eastAsia"/>
          <w:b/>
          <w:sz w:val="32"/>
        </w:rPr>
      </w:pPr>
      <w:r w:rsidRPr="00E1354C">
        <w:rPr>
          <w:rFonts w:ascii="宋体" w:eastAsia="宋体" w:hAnsi="宋体" w:hint="eastAsia"/>
          <w:b/>
          <w:sz w:val="32"/>
        </w:rPr>
        <w:t>课程</w:t>
      </w:r>
      <w:r w:rsidRPr="00E1354C">
        <w:rPr>
          <w:rFonts w:ascii="宋体" w:eastAsia="宋体" w:hAnsi="宋体"/>
          <w:b/>
          <w:sz w:val="32"/>
        </w:rPr>
        <w:t>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126"/>
        <w:gridCol w:w="567"/>
        <w:gridCol w:w="567"/>
        <w:gridCol w:w="567"/>
        <w:gridCol w:w="425"/>
        <w:gridCol w:w="373"/>
        <w:gridCol w:w="431"/>
        <w:gridCol w:w="432"/>
        <w:gridCol w:w="432"/>
        <w:gridCol w:w="432"/>
        <w:gridCol w:w="432"/>
        <w:gridCol w:w="432"/>
        <w:gridCol w:w="432"/>
        <w:gridCol w:w="432"/>
      </w:tblGrid>
      <w:tr w:rsidR="00E1354C" w:rsidRPr="00E1354C" w:rsidTr="00E1354C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64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  <w:b/>
              </w:rPr>
            </w:pPr>
            <w:r w:rsidRPr="00E1354C">
              <w:rPr>
                <w:rFonts w:ascii="宋体" w:eastAsia="宋体" w:hAnsi="宋体"/>
                <w:b/>
                <w:sz w:val="28"/>
              </w:rPr>
              <w:t>辅修必修课</w:t>
            </w:r>
            <w:r>
              <w:rPr>
                <w:rFonts w:ascii="宋体" w:eastAsia="宋体" w:hAnsi="宋体" w:hint="eastAsia"/>
                <w:b/>
                <w:sz w:val="28"/>
              </w:rPr>
              <w:t>(FC)</w:t>
            </w: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课程编号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课程名称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学时分配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总</w:t>
            </w:r>
          </w:p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</w:t>
            </w:r>
          </w:p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时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</w:t>
            </w:r>
          </w:p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分</w:t>
            </w:r>
          </w:p>
        </w:tc>
        <w:tc>
          <w:tcPr>
            <w:tcW w:w="345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各学期周学时分配</w:t>
            </w: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讲</w:t>
            </w:r>
            <w:r w:rsidRPr="00E1354C">
              <w:rPr>
                <w:rFonts w:ascii="宋体" w:eastAsia="宋体" w:hAnsi="宋体"/>
              </w:rPr>
              <w:t>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习题</w:t>
            </w:r>
          </w:p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讨论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上机</w:t>
            </w:r>
          </w:p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实验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三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四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五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E1354C" w:rsidP="00E1354C">
            <w:pPr>
              <w:jc w:val="center"/>
              <w:rPr>
                <w:rFonts w:ascii="宋体" w:eastAsia="宋体" w:hAnsi="宋体" w:hint="eastAsia"/>
              </w:rPr>
            </w:pPr>
            <w:r w:rsidRPr="00E1354C">
              <w:rPr>
                <w:rFonts w:ascii="宋体" w:eastAsia="宋体" w:hAnsi="宋体" w:hint="eastAsia"/>
              </w:rPr>
              <w:t>八</w:t>
            </w: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1210011440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知识产权法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宪法学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民事诉讼法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经济法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行政法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刑法总论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刑法分论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民法学</w:t>
            </w:r>
            <w:r w:rsidRPr="00E1354C">
              <w:rPr>
                <w:rFonts w:ascii="宋体" w:eastAsia="宋体" w:hAnsi="宋体"/>
              </w:rPr>
              <w:t>（总论</w:t>
            </w:r>
            <w:r w:rsidRPr="00E1354C">
              <w:rPr>
                <w:rFonts w:ascii="宋体" w:eastAsia="宋体" w:hAnsi="宋体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民法学（物</w:t>
            </w:r>
            <w:r w:rsidRPr="00E1354C">
              <w:rPr>
                <w:rFonts w:ascii="宋体" w:eastAsia="宋体" w:hAnsi="宋体"/>
              </w:rPr>
              <w:t>权法）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1310010040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法理学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72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1310010060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民法学</w:t>
            </w:r>
            <w:r w:rsidRPr="00E1354C">
              <w:rPr>
                <w:rFonts w:ascii="宋体" w:eastAsia="宋体" w:hAnsi="宋体"/>
              </w:rPr>
              <w:t>（债</w:t>
            </w:r>
            <w:r w:rsidRPr="00E1354C">
              <w:rPr>
                <w:rFonts w:ascii="宋体" w:eastAsia="宋体" w:hAnsi="宋体"/>
              </w:rPr>
              <w:t>权法）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964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  <w:b/>
              </w:rPr>
            </w:pPr>
            <w:r w:rsidRPr="00E1354C">
              <w:rPr>
                <w:rFonts w:ascii="宋体" w:eastAsia="宋体" w:hAnsi="宋体"/>
                <w:b/>
                <w:sz w:val="28"/>
              </w:rPr>
              <w:t>辅修选修课</w:t>
            </w:r>
            <w:r>
              <w:rPr>
                <w:rFonts w:ascii="宋体" w:eastAsia="宋体" w:hAnsi="宋体" w:hint="eastAsia"/>
                <w:b/>
                <w:sz w:val="28"/>
              </w:rPr>
              <w:t>(FD)</w:t>
            </w:r>
          </w:p>
        </w:tc>
      </w:tr>
      <w:tr w:rsidR="00E1354C" w:rsidRPr="00E1354C" w:rsidTr="00E1354C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70"/>
          <w:jc w:val="center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课程编号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课程名称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学时分配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总</w:t>
            </w:r>
          </w:p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</w:t>
            </w:r>
          </w:p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时</w:t>
            </w:r>
          </w:p>
        </w:tc>
        <w:tc>
          <w:tcPr>
            <w:tcW w:w="373" w:type="dxa"/>
            <w:vMerge w:val="restart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</w:t>
            </w:r>
          </w:p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分</w:t>
            </w:r>
          </w:p>
        </w:tc>
        <w:tc>
          <w:tcPr>
            <w:tcW w:w="3455" w:type="dxa"/>
            <w:gridSpan w:val="8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各学期周学时分配</w:t>
            </w:r>
          </w:p>
        </w:tc>
      </w:tr>
      <w:tr w:rsidR="00E1354C" w:rsidRPr="00E1354C" w:rsidTr="00E1354C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19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讲授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习题</w:t>
            </w:r>
          </w:p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讨论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上机</w:t>
            </w:r>
          </w:p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实验</w:t>
            </w: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3" w:type="dxa"/>
            <w:vMerge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一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二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三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四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五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六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七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 w:hint="eastAsia"/>
                <w:lang w:eastAsia="zh-TW"/>
              </w:rPr>
            </w:pPr>
            <w:r w:rsidRPr="00E1354C">
              <w:rPr>
                <w:rFonts w:ascii="宋体" w:eastAsia="宋体" w:hAnsi="宋体" w:hint="eastAsia"/>
              </w:rPr>
              <w:t>八</w:t>
            </w:r>
          </w:p>
        </w:tc>
      </w:tr>
      <w:tr w:rsidR="00E1354C" w:rsidRPr="00E1354C" w:rsidTr="00E1354C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1210010320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国际法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BE4D5" w:themeFill="accent2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1210010400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国际私法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BE4D5" w:themeFill="accent2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1210011270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刑事诉讼法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BE4D5" w:themeFill="accent2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1210011320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行政诉讼法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BE4D5" w:themeFill="accent2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1210012630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中国法制史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BE4D5" w:themeFill="accent2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10013120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国际经济法概论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E1354C" w:rsidRPr="00E1354C" w:rsidRDefault="00E1354C" w:rsidP="00FC5ACA">
      <w:pPr>
        <w:rPr>
          <w:rFonts w:eastAsia="PMingLiU" w:hint="eastAsia"/>
          <w:lang w:eastAsia="zh-TW"/>
        </w:rPr>
      </w:pPr>
    </w:p>
    <w:sectPr w:rsidR="00E1354C" w:rsidRPr="00E1354C" w:rsidSect="00FC5ACA">
      <w:type w:val="continuous"/>
      <w:pgSz w:w="11909" w:h="16834" w:code="9"/>
      <w:pgMar w:top="1134" w:right="794" w:bottom="851" w:left="794" w:header="0" w:footer="6" w:gutter="0"/>
      <w:cols w:space="720"/>
      <w:vAlign w:val="center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9E" w:rsidRDefault="00C6609E">
      <w:r>
        <w:separator/>
      </w:r>
    </w:p>
  </w:endnote>
  <w:endnote w:type="continuationSeparator" w:id="0">
    <w:p w:rsidR="00C6609E" w:rsidRDefault="00C6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9E" w:rsidRDefault="00C6609E"/>
  </w:footnote>
  <w:footnote w:type="continuationSeparator" w:id="0">
    <w:p w:rsidR="00C6609E" w:rsidRDefault="00C660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A54B4"/>
    <w:multiLevelType w:val="hybridMultilevel"/>
    <w:tmpl w:val="06C890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BA"/>
    <w:rsid w:val="00C6609E"/>
    <w:rsid w:val="00C73DBA"/>
    <w:rsid w:val="00E1354C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224D"/>
  <w15:docId w15:val="{243F0FC5-0C4D-4B85-BE54-43036B58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标题 #1"/>
    <w:basedOn w:val="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zh-TW"/>
    </w:rPr>
  </w:style>
  <w:style w:type="character" w:customStyle="1" w:styleId="12">
    <w:name w:val="标题 #1"/>
    <w:basedOn w:val="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4">
    <w:name w:val="表格标题_"/>
    <w:basedOn w:val="a0"/>
    <w:link w:val="a5"/>
    <w:rPr>
      <w:rFonts w:ascii="宋体" w:eastAsia="宋体" w:hAnsi="宋体" w:cs="宋体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表格标题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character" w:customStyle="1" w:styleId="Sylfaen">
    <w:name w:val="表格标题 + Sylfaen"/>
    <w:aliases w:val="10.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表格标题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character" w:customStyle="1" w:styleId="a8">
    <w:name w:val="正文文本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imSun">
    <w:name w:val="正文文本 + SimSun"/>
    <w:aliases w:val="8.5 pt"/>
    <w:basedOn w:val="a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character" w:customStyle="1" w:styleId="SimSun0">
    <w:name w:val="正文文本 + SimSun"/>
    <w:aliases w:val="4 pt"/>
    <w:basedOn w:val="a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SimSun1">
    <w:name w:val="正文文本 + SimSun"/>
    <w:aliases w:val="8 pt,斜体"/>
    <w:basedOn w:val="a8"/>
    <w:rPr>
      <w:rFonts w:ascii="宋体" w:eastAsia="宋体" w:hAnsi="宋体" w:cs="宋体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Sylfaen0">
    <w:name w:val="正文文本 + Sylfaen"/>
    <w:aliases w:val="10.5 pt"/>
    <w:basedOn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ylfaen1">
    <w:name w:val="正文文本 + Sylfaen"/>
    <w:aliases w:val="8 pt"/>
    <w:basedOn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zh-TW"/>
    </w:rPr>
  </w:style>
  <w:style w:type="character" w:customStyle="1" w:styleId="SimSun2">
    <w:name w:val="正文文本 + SimSun"/>
    <w:aliases w:val="8.5 pt,表格标题 + AngsanaUPC,16 pt,间距 0 pt,正文文本 + MingLiU,正文文本 + AngsanaUPC,12.5 pt"/>
    <w:basedOn w:val="a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paragraph" w:customStyle="1" w:styleId="10">
    <w:name w:val="标题 #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宋体" w:eastAsia="宋体" w:hAnsi="宋体" w:cs="宋体"/>
      <w:sz w:val="23"/>
      <w:szCs w:val="23"/>
    </w:rPr>
  </w:style>
  <w:style w:type="paragraph" w:customStyle="1" w:styleId="a5">
    <w:name w:val="表格标题"/>
    <w:basedOn w:val="a"/>
    <w:link w:val="a4"/>
    <w:pPr>
      <w:shd w:val="clear" w:color="auto" w:fill="FFFFFF"/>
      <w:spacing w:line="0" w:lineRule="atLeast"/>
    </w:pPr>
    <w:rPr>
      <w:rFonts w:ascii="宋体" w:eastAsia="宋体" w:hAnsi="宋体" w:cs="宋体"/>
      <w:sz w:val="17"/>
      <w:szCs w:val="17"/>
    </w:rPr>
  </w:style>
  <w:style w:type="paragraph" w:customStyle="1" w:styleId="13">
    <w:name w:val="正文文本1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SimSun">
    <w:name w:val="标题 #1 + SimSun"/>
    <w:aliases w:val="11.5 pt"/>
    <w:basedOn w:val="1"/>
    <w:rsid w:val="00E1354C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table" w:styleId="a9">
    <w:name w:val="Table Grid"/>
    <w:basedOn w:val="a1"/>
    <w:uiPriority w:val="39"/>
    <w:rsid w:val="00E1354C"/>
    <w:pPr>
      <w:widowControl/>
    </w:pPr>
    <w:rPr>
      <w:rFonts w:asciiTheme="minorHAnsi" w:hAnsiTheme="minorHAnsi" w:cstheme="minorBidi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35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vi.Pandaa pandaa</cp:lastModifiedBy>
  <cp:revision>3</cp:revision>
  <cp:lastPrinted>2016-07-08T06:29:00Z</cp:lastPrinted>
  <dcterms:created xsi:type="dcterms:W3CDTF">2016-07-08T06:29:00Z</dcterms:created>
  <dcterms:modified xsi:type="dcterms:W3CDTF">2016-07-08T06:31:00Z</dcterms:modified>
</cp:coreProperties>
</file>